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5C8F2E" w14:textId="77777777" w:rsidR="003E21A1" w:rsidRPr="003E21A1" w:rsidRDefault="003E21A1" w:rsidP="003E21A1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  <w:r w:rsidRPr="003E21A1">
        <w:rPr>
          <w:rFonts w:ascii="Arial" w:eastAsia="Times New Roman" w:hAnsi="Arial" w:cs="Arial"/>
          <w:color w:val="222222"/>
          <w:rtl/>
        </w:rPr>
        <w:t>מי ומה אני? מהו העולם? מה ניתן לדעת בוודאות? האם קיים משהו מחוץ לתודעה שלי? האם אני</w:t>
      </w:r>
    </w:p>
    <w:p w14:paraId="34EDD0A5" w14:textId="77777777" w:rsidR="003E21A1" w:rsidRPr="003E21A1" w:rsidRDefault="003E21A1" w:rsidP="003E21A1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rtl/>
        </w:rPr>
      </w:pPr>
      <w:r w:rsidRPr="003E21A1">
        <w:rPr>
          <w:rFonts w:ascii="Arial" w:eastAsia="Times New Roman" w:hAnsi="Arial" w:cs="Arial"/>
          <w:color w:val="222222"/>
          <w:rtl/>
        </w:rPr>
        <w:t>התודעה היחידה ביקום? – שאלות פילוסופיות עתיקות אלה תמשכנה להעסיק את הפילוסופים, כל עוד קיימת הפילוסופיה.</w:t>
      </w:r>
    </w:p>
    <w:p w14:paraId="226A2A60" w14:textId="77777777" w:rsidR="003E21A1" w:rsidRPr="003E21A1" w:rsidRDefault="003E21A1" w:rsidP="003E21A1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rtl/>
        </w:rPr>
      </w:pPr>
      <w:r w:rsidRPr="003E21A1">
        <w:rPr>
          <w:rFonts w:ascii="Arial" w:eastAsia="Times New Roman" w:hAnsi="Arial" w:cs="Arial"/>
          <w:color w:val="222222"/>
          <w:rtl/>
        </w:rPr>
        <w:t>ספר זה מהווה ניסיון מקורי ומרתק להציע תשובות לשאלות הללו, ולחברן לכדי תמונה פילוסופית כוללת על האני ועל העולם.</w:t>
      </w:r>
    </w:p>
    <w:p w14:paraId="5DE875F2" w14:textId="77777777" w:rsidR="003E21A1" w:rsidRPr="003E21A1" w:rsidRDefault="003E21A1" w:rsidP="003E21A1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rtl/>
        </w:rPr>
      </w:pPr>
      <w:r w:rsidRPr="003E21A1">
        <w:rPr>
          <w:rFonts w:ascii="Arial" w:eastAsia="Times New Roman" w:hAnsi="Arial" w:cs="Arial"/>
          <w:color w:val="222222"/>
          <w:rtl/>
        </w:rPr>
        <w:t> </w:t>
      </w:r>
    </w:p>
    <w:p w14:paraId="3A01B349" w14:textId="77777777" w:rsidR="003E21A1" w:rsidRPr="003E21A1" w:rsidRDefault="003E21A1" w:rsidP="003E21A1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rtl/>
        </w:rPr>
      </w:pPr>
      <w:r w:rsidRPr="003E21A1">
        <w:rPr>
          <w:rFonts w:ascii="Arial" w:eastAsia="Times New Roman" w:hAnsi="Arial" w:cs="Arial"/>
          <w:color w:val="222222"/>
          <w:rtl/>
        </w:rPr>
        <w:t>שלוש טענות מרכזיות מוצגות בספר:</w:t>
      </w:r>
    </w:p>
    <w:p w14:paraId="6E47C059" w14:textId="77777777" w:rsidR="003E21A1" w:rsidRPr="003E21A1" w:rsidRDefault="003E21A1" w:rsidP="003E21A1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rtl/>
        </w:rPr>
      </w:pPr>
      <w:r w:rsidRPr="003E21A1">
        <w:rPr>
          <w:rFonts w:ascii="Arial" w:eastAsia="Times New Roman" w:hAnsi="Arial" w:cs="Arial"/>
          <w:color w:val="222222"/>
          <w:rtl/>
        </w:rPr>
        <w:t> </w:t>
      </w:r>
    </w:p>
    <w:p w14:paraId="51AB0573" w14:textId="77777777" w:rsidR="003E21A1" w:rsidRPr="003E21A1" w:rsidRDefault="003E21A1" w:rsidP="003E21A1">
      <w:pPr>
        <w:shd w:val="clear" w:color="auto" w:fill="FFFFFF"/>
        <w:spacing w:after="0" w:line="235" w:lineRule="atLeast"/>
        <w:ind w:left="720"/>
        <w:rPr>
          <w:rFonts w:ascii="Calibri" w:eastAsia="Times New Roman" w:hAnsi="Calibri" w:cs="Calibri"/>
          <w:color w:val="222222"/>
          <w:rtl/>
        </w:rPr>
      </w:pPr>
      <w:r w:rsidRPr="003E21A1">
        <w:rPr>
          <w:rFonts w:ascii="Calibri" w:eastAsia="Times New Roman" w:hAnsi="Calibri" w:cs="Calibri"/>
          <w:color w:val="222222"/>
          <w:rtl/>
        </w:rPr>
        <w:t>1.</w:t>
      </w:r>
      <w:r w:rsidRPr="003E21A1">
        <w:rPr>
          <w:rFonts w:ascii="Times New Roman" w:eastAsia="Times New Roman" w:hAnsi="Times New Roman" w:cs="Times New Roman"/>
          <w:color w:val="222222"/>
          <w:sz w:val="14"/>
          <w:szCs w:val="14"/>
          <w:rtl/>
        </w:rPr>
        <w:t>      </w:t>
      </w:r>
      <w:r w:rsidRPr="003E21A1">
        <w:rPr>
          <w:rFonts w:ascii="Arial" w:eastAsia="Times New Roman" w:hAnsi="Arial" w:cs="Arial"/>
          <w:color w:val="222222"/>
          <w:rtl/>
        </w:rPr>
        <w:t>כל הטענות מוטלות בספק.</w:t>
      </w:r>
    </w:p>
    <w:p w14:paraId="28FCF501" w14:textId="77777777" w:rsidR="003E21A1" w:rsidRPr="003E21A1" w:rsidRDefault="003E21A1" w:rsidP="003E21A1">
      <w:pPr>
        <w:shd w:val="clear" w:color="auto" w:fill="FFFFFF"/>
        <w:spacing w:after="0" w:line="235" w:lineRule="atLeast"/>
        <w:ind w:left="720"/>
        <w:rPr>
          <w:rFonts w:ascii="Calibri" w:eastAsia="Times New Roman" w:hAnsi="Calibri" w:cs="Calibri"/>
          <w:color w:val="222222"/>
          <w:rtl/>
        </w:rPr>
      </w:pPr>
      <w:r w:rsidRPr="003E21A1">
        <w:rPr>
          <w:rFonts w:ascii="Calibri" w:eastAsia="Times New Roman" w:hAnsi="Calibri" w:cs="Calibri"/>
          <w:color w:val="222222"/>
        </w:rPr>
        <w:t> </w:t>
      </w:r>
    </w:p>
    <w:p w14:paraId="0B4FF43E" w14:textId="77777777" w:rsidR="003E21A1" w:rsidRPr="003E21A1" w:rsidRDefault="003E21A1" w:rsidP="003E21A1">
      <w:pPr>
        <w:shd w:val="clear" w:color="auto" w:fill="FFFFFF"/>
        <w:spacing w:after="0" w:line="235" w:lineRule="atLeast"/>
        <w:ind w:left="720"/>
        <w:rPr>
          <w:rFonts w:ascii="Calibri" w:eastAsia="Times New Roman" w:hAnsi="Calibri" w:cs="Calibri"/>
          <w:color w:val="222222"/>
          <w:rtl/>
        </w:rPr>
      </w:pPr>
      <w:r w:rsidRPr="003E21A1">
        <w:rPr>
          <w:rFonts w:ascii="Calibri" w:eastAsia="Times New Roman" w:hAnsi="Calibri" w:cs="Calibri"/>
          <w:color w:val="222222"/>
          <w:rtl/>
        </w:rPr>
        <w:t>2.</w:t>
      </w:r>
      <w:r w:rsidRPr="003E21A1">
        <w:rPr>
          <w:rFonts w:ascii="Times New Roman" w:eastAsia="Times New Roman" w:hAnsi="Times New Roman" w:cs="Times New Roman"/>
          <w:color w:val="222222"/>
          <w:sz w:val="14"/>
          <w:szCs w:val="14"/>
          <w:rtl/>
        </w:rPr>
        <w:t>      </w:t>
      </w:r>
      <w:r w:rsidRPr="003E21A1">
        <w:rPr>
          <w:rFonts w:ascii="Arial" w:eastAsia="Times New Roman" w:hAnsi="Arial" w:cs="Arial"/>
          <w:color w:val="222222"/>
          <w:rtl/>
        </w:rPr>
        <w:t>הכל שפה: האני והעולם הם מרחב </w:t>
      </w:r>
      <w:r w:rsidRPr="003E21A1">
        <w:rPr>
          <w:rFonts w:ascii="Arial" w:eastAsia="Times New Roman" w:hAnsi="Arial" w:cs="Arial"/>
          <w:i/>
          <w:iCs/>
          <w:color w:val="222222"/>
          <w:rtl/>
        </w:rPr>
        <w:t>לשוני.</w:t>
      </w:r>
    </w:p>
    <w:p w14:paraId="1559AFF0" w14:textId="77777777" w:rsidR="003E21A1" w:rsidRPr="003E21A1" w:rsidRDefault="003E21A1" w:rsidP="003E21A1">
      <w:pPr>
        <w:shd w:val="clear" w:color="auto" w:fill="FFFFFF"/>
        <w:spacing w:after="0" w:line="235" w:lineRule="atLeast"/>
        <w:ind w:left="720"/>
        <w:rPr>
          <w:rFonts w:ascii="Calibri" w:eastAsia="Times New Roman" w:hAnsi="Calibri" w:cs="Calibri"/>
          <w:color w:val="222222"/>
          <w:rtl/>
        </w:rPr>
      </w:pPr>
      <w:r w:rsidRPr="003E21A1">
        <w:rPr>
          <w:rFonts w:ascii="Arial" w:eastAsia="Times New Roman" w:hAnsi="Arial" w:cs="Arial"/>
          <w:color w:val="222222"/>
          <w:rtl/>
        </w:rPr>
        <w:t> </w:t>
      </w:r>
    </w:p>
    <w:p w14:paraId="2CBF539E" w14:textId="77777777" w:rsidR="003E21A1" w:rsidRPr="003E21A1" w:rsidRDefault="003E21A1" w:rsidP="003E21A1">
      <w:pPr>
        <w:shd w:val="clear" w:color="auto" w:fill="FFFFFF"/>
        <w:spacing w:after="0" w:line="235" w:lineRule="atLeast"/>
        <w:ind w:left="720"/>
        <w:rPr>
          <w:rFonts w:ascii="Calibri" w:eastAsia="Times New Roman" w:hAnsi="Calibri" w:cs="Calibri"/>
          <w:color w:val="222222"/>
          <w:rtl/>
        </w:rPr>
      </w:pPr>
      <w:r w:rsidRPr="003E21A1">
        <w:rPr>
          <w:rFonts w:ascii="Calibri" w:eastAsia="Times New Roman" w:hAnsi="Calibri" w:cs="Calibri"/>
          <w:color w:val="222222"/>
          <w:rtl/>
        </w:rPr>
        <w:t>3.</w:t>
      </w:r>
      <w:r w:rsidRPr="003E21A1">
        <w:rPr>
          <w:rFonts w:ascii="Times New Roman" w:eastAsia="Times New Roman" w:hAnsi="Times New Roman" w:cs="Times New Roman"/>
          <w:color w:val="222222"/>
          <w:sz w:val="14"/>
          <w:szCs w:val="14"/>
          <w:rtl/>
        </w:rPr>
        <w:t>      </w:t>
      </w:r>
      <w:r w:rsidRPr="003E21A1">
        <w:rPr>
          <w:rFonts w:ascii="Arial" w:eastAsia="Times New Roman" w:hAnsi="Arial" w:cs="Arial"/>
          <w:color w:val="222222"/>
          <w:rtl/>
        </w:rPr>
        <w:t>ישנן סיבות כבדות משקל לאימוץ הסוליפסיזם.</w:t>
      </w:r>
    </w:p>
    <w:p w14:paraId="42F7AE8A" w14:textId="77777777" w:rsidR="003E21A1" w:rsidRPr="003E21A1" w:rsidRDefault="003E21A1" w:rsidP="003E21A1">
      <w:pPr>
        <w:shd w:val="clear" w:color="auto" w:fill="FFFFFF"/>
        <w:spacing w:line="235" w:lineRule="atLeast"/>
        <w:ind w:left="720"/>
        <w:rPr>
          <w:rFonts w:ascii="Calibri" w:eastAsia="Times New Roman" w:hAnsi="Calibri" w:cs="Calibri"/>
          <w:color w:val="222222"/>
          <w:rtl/>
        </w:rPr>
      </w:pPr>
      <w:r w:rsidRPr="003E21A1">
        <w:rPr>
          <w:rFonts w:ascii="Arial" w:eastAsia="Times New Roman" w:hAnsi="Arial" w:cs="Arial"/>
          <w:color w:val="222222"/>
          <w:rtl/>
        </w:rPr>
        <w:t> </w:t>
      </w:r>
    </w:p>
    <w:p w14:paraId="32EFAB51" w14:textId="77777777" w:rsidR="003E21A1" w:rsidRPr="003E21A1" w:rsidRDefault="003E21A1" w:rsidP="003E21A1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rtl/>
        </w:rPr>
      </w:pPr>
      <w:r w:rsidRPr="003E21A1">
        <w:rPr>
          <w:rFonts w:ascii="Arial" w:eastAsia="Times New Roman" w:hAnsi="Arial" w:cs="Arial"/>
          <w:color w:val="222222"/>
          <w:rtl/>
        </w:rPr>
        <w:t> </w:t>
      </w:r>
    </w:p>
    <w:p w14:paraId="2F8C0B55" w14:textId="77777777" w:rsidR="003E21A1" w:rsidRPr="003E21A1" w:rsidRDefault="003E21A1" w:rsidP="003E21A1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rtl/>
        </w:rPr>
      </w:pPr>
      <w:r w:rsidRPr="003E21A1">
        <w:rPr>
          <w:rFonts w:ascii="Arial" w:eastAsia="Times New Roman" w:hAnsi="Arial" w:cs="Arial"/>
          <w:color w:val="222222"/>
          <w:rtl/>
        </w:rPr>
        <w:t>תוך שימוש בשפה בהירה, ללא ויתור על יושרה אינטלקטואלית, באמצעות ניתוח ופרשנות של טקסטים פילוסופיים רבים מתקופות שונות, מצייר המחבר תמונה פילוסופית מהדהדת ומעוררת מחשבה אודות האני והעולם. </w:t>
      </w:r>
    </w:p>
    <w:p w14:paraId="4A93EDD1" w14:textId="77777777" w:rsidR="003A12C9" w:rsidRDefault="003A12C9">
      <w:pPr>
        <w:rPr>
          <w:rFonts w:hint="cs"/>
          <w:rtl/>
        </w:rPr>
      </w:pPr>
    </w:p>
    <w:sectPr w:rsidR="003A12C9" w:rsidSect="008D079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1A1"/>
    <w:rsid w:val="003A12C9"/>
    <w:rsid w:val="003E21A1"/>
    <w:rsid w:val="008D0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F3CEF"/>
  <w15:chartTrackingRefBased/>
  <w15:docId w15:val="{1D5DA6F4-7C5E-4883-BE8F-4BD6D1A1D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semiHidden/>
    <w:unhideWhenUsed/>
    <w:rsid w:val="003E21A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11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547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nir.qualia@gmail.com</dc:creator>
  <cp:keywords/>
  <dc:description/>
  <cp:lastModifiedBy>nir.qualia@gmail.com</cp:lastModifiedBy>
  <cp:revision>1</cp:revision>
  <dcterms:created xsi:type="dcterms:W3CDTF">2021-06-28T14:45:00Z</dcterms:created>
  <dcterms:modified xsi:type="dcterms:W3CDTF">2021-06-28T14:46:00Z</dcterms:modified>
</cp:coreProperties>
</file>